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BE" w:rsidRPr="00A02CBE" w:rsidRDefault="00A02CBE" w:rsidP="00A02CBE">
      <w:pPr>
        <w:jc w:val="right"/>
        <w:rPr>
          <w:i/>
          <w:sz w:val="22"/>
          <w:szCs w:val="22"/>
        </w:rPr>
      </w:pPr>
      <w:proofErr w:type="spellStart"/>
      <w:r w:rsidRPr="00A02CBE">
        <w:rPr>
          <w:i/>
          <w:sz w:val="22"/>
          <w:szCs w:val="22"/>
        </w:rPr>
        <w:t>Қосымша</w:t>
      </w:r>
      <w:proofErr w:type="spellEnd"/>
      <w:r w:rsidRPr="00A02CBE">
        <w:rPr>
          <w:i/>
          <w:sz w:val="22"/>
          <w:szCs w:val="22"/>
        </w:rPr>
        <w:t xml:space="preserve"> 2 </w:t>
      </w:r>
    </w:p>
    <w:p w:rsidR="00A02CBE" w:rsidRDefault="00A02CBE" w:rsidP="00A02CBE">
      <w:pPr>
        <w:jc w:val="right"/>
        <w:rPr>
          <w:i/>
          <w:sz w:val="22"/>
          <w:szCs w:val="22"/>
        </w:rPr>
      </w:pPr>
      <w:proofErr w:type="spellStart"/>
      <w:r w:rsidRPr="00A02CBE">
        <w:rPr>
          <w:i/>
          <w:sz w:val="22"/>
          <w:szCs w:val="22"/>
        </w:rPr>
        <w:t>тендерлік</w:t>
      </w:r>
      <w:proofErr w:type="spellEnd"/>
      <w:r w:rsidRPr="00A02CBE">
        <w:rPr>
          <w:i/>
          <w:sz w:val="22"/>
          <w:szCs w:val="22"/>
        </w:rPr>
        <w:t xml:space="preserve"> </w:t>
      </w:r>
      <w:proofErr w:type="spellStart"/>
      <w:r w:rsidRPr="00A02CBE">
        <w:rPr>
          <w:i/>
          <w:sz w:val="22"/>
          <w:szCs w:val="22"/>
        </w:rPr>
        <w:t>құжаттамаға</w:t>
      </w:r>
      <w:proofErr w:type="spellEnd"/>
    </w:p>
    <w:p w:rsidR="00A02CBE" w:rsidRPr="00A02CBE" w:rsidRDefault="00A02CBE" w:rsidP="00A02CBE">
      <w:pPr>
        <w:jc w:val="right"/>
        <w:rPr>
          <w:i/>
          <w:sz w:val="22"/>
          <w:szCs w:val="22"/>
        </w:rPr>
      </w:pPr>
    </w:p>
    <w:p w:rsidR="00836538" w:rsidRPr="00A02CBE" w:rsidRDefault="00A02CBE" w:rsidP="00A02CBE">
      <w:pPr>
        <w:jc w:val="center"/>
        <w:rPr>
          <w:b/>
          <w:sz w:val="22"/>
          <w:szCs w:val="22"/>
        </w:rPr>
      </w:pPr>
      <w:r w:rsidRPr="00A02CBE">
        <w:rPr>
          <w:i/>
          <w:sz w:val="22"/>
          <w:szCs w:val="22"/>
        </w:rPr>
        <w:t xml:space="preserve">     </w:t>
      </w:r>
      <w:proofErr w:type="spellStart"/>
      <w:r w:rsidRPr="00A02CBE">
        <w:rPr>
          <w:b/>
          <w:sz w:val="22"/>
          <w:szCs w:val="22"/>
        </w:rPr>
        <w:t>Сатып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алынатын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тауарлардың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техникалық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ерекшелігі</w:t>
      </w:r>
      <w:proofErr w:type="spellEnd"/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96"/>
        <w:gridCol w:w="8505"/>
        <w:gridCol w:w="1418"/>
        <w:gridCol w:w="1228"/>
      </w:tblGrid>
      <w:tr w:rsidR="00A02CBE" w:rsidRPr="00F30134" w:rsidTr="00F30134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F30134" w:rsidRDefault="00A02CBE" w:rsidP="00A02CBE">
            <w:pPr>
              <w:jc w:val="center"/>
              <w:rPr>
                <w:b/>
                <w:sz w:val="21"/>
                <w:szCs w:val="21"/>
              </w:rPr>
            </w:pPr>
            <w:r w:rsidRPr="00F30134">
              <w:rPr>
                <w:b/>
                <w:sz w:val="21"/>
                <w:szCs w:val="21"/>
              </w:rPr>
              <w:t>лот №</w:t>
            </w:r>
          </w:p>
        </w:tc>
        <w:tc>
          <w:tcPr>
            <w:tcW w:w="3496" w:type="dxa"/>
            <w:shd w:val="clear" w:color="auto" w:fill="auto"/>
          </w:tcPr>
          <w:p w:rsidR="00A02CBE" w:rsidRPr="00F30134" w:rsidRDefault="00A02CBE" w:rsidP="00A02CBE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F30134">
              <w:rPr>
                <w:b/>
                <w:sz w:val="21"/>
                <w:szCs w:val="21"/>
              </w:rPr>
              <w:t>Тауардың</w:t>
            </w:r>
            <w:proofErr w:type="spellEnd"/>
            <w:r w:rsidRPr="00F30134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b/>
                <w:sz w:val="21"/>
                <w:szCs w:val="21"/>
              </w:rPr>
              <w:t>атауы</w:t>
            </w:r>
            <w:proofErr w:type="spellEnd"/>
          </w:p>
        </w:tc>
        <w:tc>
          <w:tcPr>
            <w:tcW w:w="8505" w:type="dxa"/>
          </w:tcPr>
          <w:p w:rsidR="00A02CBE" w:rsidRPr="00F30134" w:rsidRDefault="00A02CBE" w:rsidP="00A02CBE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F30134">
              <w:rPr>
                <w:b/>
                <w:sz w:val="21"/>
                <w:szCs w:val="21"/>
              </w:rPr>
              <w:t>Сипаттамасы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A02CBE" w:rsidRPr="00F30134" w:rsidRDefault="00F30134" w:rsidP="00A02CBE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F30134">
              <w:rPr>
                <w:b/>
                <w:sz w:val="21"/>
                <w:szCs w:val="21"/>
              </w:rPr>
              <w:t>Қаптама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A02CBE" w:rsidRPr="00F30134" w:rsidRDefault="00A02CBE" w:rsidP="00A02CBE">
            <w:pPr>
              <w:jc w:val="center"/>
              <w:rPr>
                <w:b/>
                <w:sz w:val="21"/>
                <w:szCs w:val="21"/>
              </w:rPr>
            </w:pPr>
            <w:r w:rsidRPr="00F30134">
              <w:rPr>
                <w:b/>
                <w:sz w:val="21"/>
                <w:szCs w:val="21"/>
              </w:rPr>
              <w:t>саны</w:t>
            </w:r>
          </w:p>
        </w:tc>
      </w:tr>
      <w:tr w:rsidR="00F30134" w:rsidRPr="00F30134" w:rsidTr="00F30134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30134" w:rsidRPr="00F30134" w:rsidRDefault="00F30134" w:rsidP="00EB6A77">
            <w:pPr>
              <w:ind w:left="-250" w:right="-107" w:firstLine="142"/>
              <w:jc w:val="center"/>
              <w:rPr>
                <w:sz w:val="21"/>
                <w:szCs w:val="21"/>
                <w:lang w:val="en-US"/>
              </w:rPr>
            </w:pPr>
            <w:r w:rsidRPr="00F30134">
              <w:rPr>
                <w:sz w:val="21"/>
                <w:szCs w:val="21"/>
                <w:lang w:val="en-US"/>
              </w:rPr>
              <w:t>1</w:t>
            </w:r>
          </w:p>
        </w:tc>
        <w:tc>
          <w:tcPr>
            <w:tcW w:w="3496" w:type="dxa"/>
            <w:shd w:val="clear" w:color="auto" w:fill="auto"/>
          </w:tcPr>
          <w:p w:rsidR="00F30134" w:rsidRPr="00F30134" w:rsidRDefault="00F30134" w:rsidP="00F30134">
            <w:pPr>
              <w:jc w:val="both"/>
              <w:rPr>
                <w:color w:val="000000"/>
                <w:sz w:val="21"/>
                <w:szCs w:val="21"/>
                <w:lang w:val="en-US"/>
              </w:rPr>
            </w:pPr>
            <w:r w:rsidRPr="00F30134">
              <w:rPr>
                <w:color w:val="000000"/>
                <w:sz w:val="21"/>
                <w:szCs w:val="21"/>
              </w:rPr>
              <w:t>Шприц</w:t>
            </w:r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  <w:lang w:val="en-US"/>
              </w:rPr>
              <w:t>Bioject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® Budget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инъекциясы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үш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компонентті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стерильді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бі</w:t>
            </w:r>
            <w:proofErr w:type="gramStart"/>
            <w:r w:rsidRPr="00F30134">
              <w:rPr>
                <w:color w:val="000000"/>
                <w:sz w:val="21"/>
                <w:szCs w:val="21"/>
              </w:rPr>
              <w:t>р</w:t>
            </w:r>
            <w:proofErr w:type="spellEnd"/>
            <w:proofErr w:type="gram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реттік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қолдану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көлемі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: 2 </w:t>
            </w:r>
            <w:r w:rsidRPr="00F30134">
              <w:rPr>
                <w:color w:val="000000"/>
                <w:sz w:val="21"/>
                <w:szCs w:val="21"/>
              </w:rPr>
              <w:t>мл</w:t>
            </w:r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;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инелермен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23Gx1</w:t>
            </w:r>
          </w:p>
        </w:tc>
        <w:tc>
          <w:tcPr>
            <w:tcW w:w="8505" w:type="dxa"/>
          </w:tcPr>
          <w:p w:rsidR="00F30134" w:rsidRPr="00F30134" w:rsidRDefault="00F30134" w:rsidP="00F30134">
            <w:pPr>
              <w:jc w:val="both"/>
              <w:rPr>
                <w:color w:val="000000"/>
                <w:sz w:val="21"/>
                <w:szCs w:val="21"/>
              </w:rPr>
            </w:pPr>
            <w:r w:rsidRPr="00F30134">
              <w:rPr>
                <w:color w:val="000000"/>
                <w:sz w:val="21"/>
                <w:szCs w:val="21"/>
              </w:rPr>
              <w:t>Шприц</w:t>
            </w:r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жоғары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сапалы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пластиктен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жасалған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және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плунжерден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тығыздағыш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резеңке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сақинадан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және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градирленген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цилиндрден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тұрады</w:t>
            </w:r>
            <w:proofErr w:type="spellEnd"/>
            <w:proofErr w:type="gramStart"/>
            <w:r w:rsidRPr="00F30134">
              <w:rPr>
                <w:color w:val="000000"/>
                <w:sz w:val="21"/>
                <w:szCs w:val="21"/>
                <w:lang w:val="en-US"/>
              </w:rPr>
              <w:t>.</w:t>
            </w:r>
            <w:proofErr w:type="gram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Ү</w:t>
            </w:r>
            <w:proofErr w:type="gramStart"/>
            <w:r w:rsidRPr="00F30134">
              <w:rPr>
                <w:color w:val="000000"/>
                <w:sz w:val="21"/>
                <w:szCs w:val="21"/>
              </w:rPr>
              <w:t>ш</w:t>
            </w:r>
            <w:proofErr w:type="gramEnd"/>
            <w:r w:rsidRPr="00F30134">
              <w:rPr>
                <w:color w:val="000000"/>
                <w:sz w:val="21"/>
                <w:szCs w:val="21"/>
              </w:rPr>
              <w:t>бұрышты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қайрау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r w:rsidRPr="00F30134">
              <w:rPr>
                <w:color w:val="000000"/>
                <w:sz w:val="21"/>
                <w:szCs w:val="21"/>
              </w:rPr>
              <w:t>бар</w:t>
            </w:r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ине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жұқа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r w:rsidRPr="00F30134">
              <w:rPr>
                <w:color w:val="000000"/>
                <w:sz w:val="21"/>
                <w:szCs w:val="21"/>
              </w:rPr>
              <w:t>силикон</w:t>
            </w:r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қабатымен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жабылған</w:t>
            </w:r>
            <w:proofErr w:type="spellEnd"/>
            <w:r w:rsidRPr="00F30134">
              <w:rPr>
                <w:color w:val="000000"/>
                <w:sz w:val="21"/>
                <w:szCs w:val="21"/>
                <w:lang w:val="en-US"/>
              </w:rPr>
              <w:t>.</w:t>
            </w:r>
            <w:r w:rsidRPr="00F30134">
              <w:rPr>
                <w:color w:val="000000"/>
                <w:sz w:val="21"/>
                <w:szCs w:val="21"/>
              </w:rPr>
              <w:t xml:space="preserve"> </w:t>
            </w:r>
          </w:p>
          <w:p w:rsidR="00F30134" w:rsidRPr="00F30134" w:rsidRDefault="00F30134" w:rsidP="00F30134">
            <w:pPr>
              <w:jc w:val="both"/>
              <w:rPr>
                <w:color w:val="000000"/>
                <w:sz w:val="21"/>
                <w:szCs w:val="21"/>
              </w:rPr>
            </w:pPr>
            <w:proofErr w:type="spellStart"/>
            <w:r w:rsidRPr="00F30134">
              <w:rPr>
                <w:color w:val="000000"/>
                <w:sz w:val="21"/>
                <w:szCs w:val="21"/>
              </w:rPr>
              <w:t>Тауарды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жеткізу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Тапсырыс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берушінің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өтініші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бойынша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16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күнтізбелік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F30134">
              <w:rPr>
                <w:color w:val="000000"/>
                <w:sz w:val="21"/>
                <w:szCs w:val="21"/>
              </w:rPr>
              <w:t>к</w:t>
            </w:r>
            <w:proofErr w:type="gramEnd"/>
            <w:r w:rsidRPr="00F30134">
              <w:rPr>
                <w:color w:val="000000"/>
                <w:sz w:val="21"/>
                <w:szCs w:val="21"/>
              </w:rPr>
              <w:t>үн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ішінде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жүзеге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асырылады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30134" w:rsidRPr="00F30134" w:rsidRDefault="00F30134">
            <w:pPr>
              <w:jc w:val="center"/>
              <w:rPr>
                <w:color w:val="000000"/>
                <w:sz w:val="21"/>
                <w:szCs w:val="21"/>
              </w:rPr>
            </w:pPr>
            <w:r w:rsidRPr="00F30134">
              <w:rPr>
                <w:color w:val="000000"/>
                <w:sz w:val="21"/>
                <w:szCs w:val="21"/>
              </w:rPr>
              <w:t>дана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F30134" w:rsidRPr="00F30134" w:rsidRDefault="00F30134" w:rsidP="00F30134">
            <w:pPr>
              <w:jc w:val="center"/>
              <w:rPr>
                <w:color w:val="000000"/>
                <w:sz w:val="21"/>
                <w:szCs w:val="21"/>
              </w:rPr>
            </w:pPr>
            <w:r w:rsidRPr="00F30134">
              <w:rPr>
                <w:color w:val="000000"/>
                <w:sz w:val="21"/>
                <w:szCs w:val="21"/>
              </w:rPr>
              <w:t>150 000</w:t>
            </w:r>
          </w:p>
        </w:tc>
      </w:tr>
      <w:tr w:rsidR="00F30134" w:rsidRPr="00F30134" w:rsidTr="00F30134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30134" w:rsidRPr="00F30134" w:rsidRDefault="00F30134" w:rsidP="00EB6A77">
            <w:pPr>
              <w:ind w:left="-250" w:right="-107" w:firstLine="142"/>
              <w:jc w:val="center"/>
              <w:rPr>
                <w:sz w:val="21"/>
                <w:szCs w:val="21"/>
              </w:rPr>
            </w:pPr>
            <w:r w:rsidRPr="00F30134">
              <w:rPr>
                <w:sz w:val="21"/>
                <w:szCs w:val="21"/>
              </w:rPr>
              <w:t>2</w:t>
            </w:r>
          </w:p>
        </w:tc>
        <w:tc>
          <w:tcPr>
            <w:tcW w:w="3496" w:type="dxa"/>
            <w:shd w:val="clear" w:color="auto" w:fill="auto"/>
          </w:tcPr>
          <w:p w:rsidR="00F30134" w:rsidRPr="00F30134" w:rsidRDefault="00F30134" w:rsidP="00F30134">
            <w:pPr>
              <w:jc w:val="both"/>
              <w:rPr>
                <w:color w:val="000000"/>
                <w:sz w:val="21"/>
                <w:szCs w:val="21"/>
              </w:rPr>
            </w:pPr>
            <w:proofErr w:type="spellStart"/>
            <w:r w:rsidRPr="00F30134">
              <w:rPr>
                <w:color w:val="000000"/>
                <w:sz w:val="21"/>
                <w:szCs w:val="21"/>
              </w:rPr>
              <w:t>Инъекциялық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шприц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үш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компонентті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стерильді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бі</w:t>
            </w:r>
            <w:proofErr w:type="gramStart"/>
            <w:r w:rsidRPr="00F30134">
              <w:rPr>
                <w:color w:val="000000"/>
                <w:sz w:val="21"/>
                <w:szCs w:val="21"/>
              </w:rPr>
              <w:t>р</w:t>
            </w:r>
            <w:proofErr w:type="spellEnd"/>
            <w:proofErr w:type="gram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рет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қолданылатын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Bioject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® Бюджет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көлемі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: 5 мл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инелермен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22Gx1 1/2</w:t>
            </w:r>
          </w:p>
        </w:tc>
        <w:tc>
          <w:tcPr>
            <w:tcW w:w="8505" w:type="dxa"/>
          </w:tcPr>
          <w:p w:rsidR="00F30134" w:rsidRPr="00F30134" w:rsidRDefault="00F30134">
            <w:pPr>
              <w:rPr>
                <w:color w:val="000000"/>
                <w:sz w:val="21"/>
                <w:szCs w:val="21"/>
              </w:rPr>
            </w:pPr>
            <w:r w:rsidRPr="00F30134">
              <w:rPr>
                <w:color w:val="000000"/>
                <w:sz w:val="21"/>
                <w:szCs w:val="21"/>
              </w:rPr>
              <w:t xml:space="preserve">Шприц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жоғары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сапалы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пластиктен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жасалған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және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поршеньден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тығыздағыш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резеңке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сақинадан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градуирленген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цилиндрден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тұрады</w:t>
            </w:r>
            <w:proofErr w:type="spellEnd"/>
            <w:proofErr w:type="gramStart"/>
            <w:r w:rsidRPr="00F30134">
              <w:rPr>
                <w:color w:val="000000"/>
                <w:sz w:val="21"/>
                <w:szCs w:val="21"/>
              </w:rPr>
              <w:t>.</w:t>
            </w:r>
            <w:proofErr w:type="gram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Ү</w:t>
            </w:r>
            <w:proofErr w:type="gramStart"/>
            <w:r w:rsidRPr="00F30134">
              <w:rPr>
                <w:color w:val="000000"/>
                <w:sz w:val="21"/>
                <w:szCs w:val="21"/>
              </w:rPr>
              <w:t>ш</w:t>
            </w:r>
            <w:proofErr w:type="gramEnd"/>
            <w:r w:rsidRPr="00F30134">
              <w:rPr>
                <w:color w:val="000000"/>
                <w:sz w:val="21"/>
                <w:szCs w:val="21"/>
              </w:rPr>
              <w:t>бұрышты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қайрау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бар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ине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жұқа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силикон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қабатымен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жабылған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>.</w:t>
            </w:r>
          </w:p>
          <w:p w:rsidR="00F30134" w:rsidRPr="00F30134" w:rsidRDefault="00F30134">
            <w:pPr>
              <w:rPr>
                <w:color w:val="000000"/>
                <w:sz w:val="21"/>
                <w:szCs w:val="21"/>
              </w:rPr>
            </w:pPr>
            <w:proofErr w:type="spellStart"/>
            <w:r w:rsidRPr="00F30134">
              <w:rPr>
                <w:color w:val="000000"/>
                <w:sz w:val="21"/>
                <w:szCs w:val="21"/>
              </w:rPr>
              <w:t>Тауарды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жеткізу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Тапсырыс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берушінің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өтініші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бойынша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16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күнтізбелік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F30134">
              <w:rPr>
                <w:color w:val="000000"/>
                <w:sz w:val="21"/>
                <w:szCs w:val="21"/>
              </w:rPr>
              <w:t>к</w:t>
            </w:r>
            <w:proofErr w:type="gramEnd"/>
            <w:r w:rsidRPr="00F30134">
              <w:rPr>
                <w:color w:val="000000"/>
                <w:sz w:val="21"/>
                <w:szCs w:val="21"/>
              </w:rPr>
              <w:t>үн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ішінде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жүзеге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134">
              <w:rPr>
                <w:color w:val="000000"/>
                <w:sz w:val="21"/>
                <w:szCs w:val="21"/>
              </w:rPr>
              <w:t>асырылады</w:t>
            </w:r>
            <w:proofErr w:type="spellEnd"/>
            <w:r w:rsidRPr="00F30134">
              <w:rPr>
                <w:color w:val="000000"/>
                <w:sz w:val="21"/>
                <w:szCs w:val="21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30134" w:rsidRPr="00F30134" w:rsidRDefault="00F30134">
            <w:pPr>
              <w:jc w:val="center"/>
              <w:rPr>
                <w:color w:val="000000"/>
                <w:sz w:val="21"/>
                <w:szCs w:val="21"/>
              </w:rPr>
            </w:pPr>
            <w:r w:rsidRPr="00F30134">
              <w:rPr>
                <w:color w:val="000000"/>
                <w:sz w:val="21"/>
                <w:szCs w:val="21"/>
              </w:rPr>
              <w:t>дана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F30134" w:rsidRPr="00F30134" w:rsidRDefault="00F30134">
            <w:pPr>
              <w:jc w:val="center"/>
              <w:rPr>
                <w:color w:val="000000"/>
                <w:sz w:val="21"/>
                <w:szCs w:val="21"/>
              </w:rPr>
            </w:pPr>
            <w:r w:rsidRPr="00F30134">
              <w:rPr>
                <w:color w:val="000000"/>
                <w:sz w:val="21"/>
                <w:szCs w:val="21"/>
              </w:rPr>
              <w:t>150 000</w:t>
            </w:r>
          </w:p>
        </w:tc>
      </w:tr>
    </w:tbl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>1</w:t>
      </w:r>
      <w:r w:rsidR="00907CCE">
        <w:rPr>
          <w:sz w:val="22"/>
          <w:szCs w:val="22"/>
        </w:rPr>
        <w:t>1</w:t>
      </w:r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т.т</w:t>
      </w:r>
      <w:proofErr w:type="spellEnd"/>
      <w:r w:rsidRPr="00291A4F">
        <w:rPr>
          <w:sz w:val="22"/>
          <w:szCs w:val="22"/>
        </w:rPr>
        <w:t xml:space="preserve">. 4 </w:t>
      </w:r>
      <w:proofErr w:type="spellStart"/>
      <w:r w:rsidRPr="00291A4F">
        <w:rPr>
          <w:sz w:val="22"/>
          <w:szCs w:val="22"/>
        </w:rPr>
        <w:t>тарау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     </w:t>
      </w:r>
      <w:r w:rsidRPr="00291A4F">
        <w:rPr>
          <w:sz w:val="22"/>
          <w:szCs w:val="22"/>
        </w:rPr>
        <w:tab/>
        <w:t xml:space="preserve">1) </w:t>
      </w:r>
      <w:proofErr w:type="spellStart"/>
      <w:r w:rsidRPr="00291A4F">
        <w:rPr>
          <w:sz w:val="22"/>
          <w:szCs w:val="22"/>
        </w:rPr>
        <w:t>Кодекстің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ережелеріне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дәріханаларда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дайындалған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тізбесіне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енгізілген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рұқсат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айқындаған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тәртіппен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тіркеудің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болуы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құрамына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кіретін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дербес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құрылғы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пайдаланылмайтын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жинақтауыштарды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кезінде</w:t>
      </w:r>
      <w:proofErr w:type="spellEnd"/>
      <w:r w:rsidRPr="00291A4F">
        <w:rPr>
          <w:sz w:val="22"/>
          <w:szCs w:val="22"/>
        </w:rPr>
        <w:t xml:space="preserve"> –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жылжымалы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кешен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жүзеге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асырылады</w:t>
      </w:r>
      <w:proofErr w:type="spellEnd"/>
      <w:r w:rsidRPr="00291A4F">
        <w:rPr>
          <w:sz w:val="22"/>
          <w:szCs w:val="22"/>
        </w:rPr>
        <w:t xml:space="preserve">. </w:t>
      </w:r>
      <w:proofErr w:type="spellStart"/>
      <w:r w:rsidRPr="00291A4F">
        <w:rPr>
          <w:sz w:val="22"/>
          <w:szCs w:val="22"/>
        </w:rPr>
        <w:t>Жиынтықтаушы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жиынтығын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қажеттілігінің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болмауы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сараптама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ұйымының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органның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хатымен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расталады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2) </w:t>
      </w:r>
      <w:proofErr w:type="spellStart"/>
      <w:r w:rsidRPr="00291A4F">
        <w:rPr>
          <w:sz w:val="22"/>
          <w:szCs w:val="22"/>
        </w:rPr>
        <w:t>сипаттаманың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хабарландыру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шарттарына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  <w:r w:rsidRPr="00291A4F">
        <w:rPr>
          <w:sz w:val="22"/>
          <w:szCs w:val="22"/>
        </w:rPr>
        <w:t xml:space="preserve">.  </w:t>
      </w:r>
      <w:proofErr w:type="spellStart"/>
      <w:r w:rsidRPr="00291A4F">
        <w:rPr>
          <w:sz w:val="22"/>
          <w:szCs w:val="22"/>
        </w:rPr>
        <w:t>Бұл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ретте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ұсынылатын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функционалдық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сипаттамаларының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кетуіне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жол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3)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proofErr w:type="gramStart"/>
      <w:r w:rsidRPr="00291A4F">
        <w:rPr>
          <w:sz w:val="22"/>
          <w:szCs w:val="22"/>
        </w:rPr>
        <w:t>р</w:t>
      </w:r>
      <w:proofErr w:type="gramEnd"/>
      <w:r w:rsidRPr="00291A4F">
        <w:rPr>
          <w:sz w:val="22"/>
          <w:szCs w:val="22"/>
        </w:rPr>
        <w:t>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дистрибьютордың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үстеме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ескере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отырып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халықаралық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патенттелмеген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сауда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атауы</w:t>
      </w:r>
      <w:proofErr w:type="spellEnd"/>
      <w:r w:rsidRPr="00291A4F">
        <w:rPr>
          <w:sz w:val="22"/>
          <w:szCs w:val="22"/>
        </w:rPr>
        <w:t xml:space="preserve"> (бар </w:t>
      </w:r>
      <w:proofErr w:type="spellStart"/>
      <w:r w:rsidRPr="00291A4F">
        <w:rPr>
          <w:sz w:val="22"/>
          <w:szCs w:val="22"/>
        </w:rPr>
        <w:t>болса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Бойынша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шекті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бағалардан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хабарландырудағы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proofErr w:type="gramStart"/>
      <w:r w:rsidRPr="00291A4F">
        <w:rPr>
          <w:sz w:val="22"/>
          <w:szCs w:val="22"/>
        </w:rPr>
        <w:t>алу</w:t>
      </w:r>
      <w:proofErr w:type="gramEnd"/>
      <w:r w:rsidRPr="00291A4F">
        <w:rPr>
          <w:sz w:val="22"/>
          <w:szCs w:val="22"/>
        </w:rPr>
        <w:t>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асырмау</w:t>
      </w:r>
      <w:proofErr w:type="spellEnd"/>
      <w:r w:rsidRPr="00291A4F">
        <w:rPr>
          <w:sz w:val="22"/>
          <w:szCs w:val="22"/>
        </w:rPr>
        <w:t>; 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4)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қағидаларына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олардың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қауіпсіздігін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тиімділігі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қамтамасыз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ететін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табылады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5)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таңбалаудың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тұтыну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қаптамасының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қолдану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жөніндегі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нұсқаулықтың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</w:p>
    <w:p w:rsidR="00291A4F" w:rsidRPr="00291A4F" w:rsidRDefault="00291A4F" w:rsidP="00291A4F">
      <w:pPr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заңнамасына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белгілеген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тәртіпке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жүргізіледі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6) </w:t>
      </w:r>
      <w:proofErr w:type="spellStart"/>
      <w:r w:rsidRPr="00291A4F">
        <w:rPr>
          <w:sz w:val="22"/>
          <w:szCs w:val="22"/>
        </w:rPr>
        <w:t>Тапсырыс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Өнім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күніне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мыналарды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құрайды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291A4F">
      <w:pPr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пайызы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жылдан</w:t>
      </w:r>
      <w:proofErr w:type="spellEnd"/>
      <w:r w:rsidRPr="00291A4F">
        <w:rPr>
          <w:sz w:val="22"/>
          <w:szCs w:val="22"/>
        </w:rPr>
        <w:t xml:space="preserve"> кем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 xml:space="preserve">); </w:t>
      </w: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он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айы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астам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>);</w:t>
      </w:r>
    </w:p>
    <w:p w:rsidR="00140341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13) </w:t>
      </w:r>
      <w:proofErr w:type="spellStart"/>
      <w:r w:rsidRPr="00291A4F">
        <w:rPr>
          <w:sz w:val="22"/>
          <w:szCs w:val="22"/>
        </w:rPr>
        <w:t>шарттың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фармацевтикалық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қызметті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санын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мерзімдерін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жатады</w:t>
      </w:r>
      <w:proofErr w:type="spellEnd"/>
      <w:r w:rsidRPr="00291A4F">
        <w:rPr>
          <w:sz w:val="22"/>
          <w:szCs w:val="22"/>
        </w:rPr>
        <w:t>.</w:t>
      </w:r>
    </w:p>
    <w:p w:rsidR="00563893" w:rsidRPr="0093642A" w:rsidRDefault="00563893" w:rsidP="00291A4F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6915A1" w:rsidRPr="00546CA8" w:rsidRDefault="006915A1" w:rsidP="006915A1">
      <w:pPr>
        <w:rPr>
          <w:rFonts w:eastAsia="Calibri"/>
          <w:b/>
          <w:sz w:val="21"/>
          <w:szCs w:val="21"/>
          <w:lang w:eastAsia="en-US"/>
        </w:rPr>
      </w:pPr>
    </w:p>
    <w:p w:rsidR="006915A1" w:rsidRPr="00546CA8" w:rsidRDefault="006915A1" w:rsidP="006915A1">
      <w:pPr>
        <w:jc w:val="center"/>
        <w:rPr>
          <w:rFonts w:eastAsia="Calibri"/>
          <w:b/>
          <w:sz w:val="21"/>
          <w:szCs w:val="21"/>
          <w:lang w:eastAsia="en-US"/>
        </w:rPr>
      </w:pP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Эпидемиологиялық</w:t>
      </w:r>
      <w:proofErr w:type="spellEnd"/>
      <w:r w:rsidRPr="0087499F">
        <w:rPr>
          <w:rFonts w:eastAsia="Calibri"/>
          <w:b/>
          <w:sz w:val="21"/>
          <w:szCs w:val="21"/>
          <w:lang w:eastAsia="en-US"/>
        </w:rPr>
        <w:t xml:space="preserve"> </w:t>
      </w: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бө</w:t>
      </w:r>
      <w:proofErr w:type="gramStart"/>
      <w:r w:rsidRPr="0087499F">
        <w:rPr>
          <w:rFonts w:eastAsia="Calibri"/>
          <w:b/>
          <w:sz w:val="21"/>
          <w:szCs w:val="21"/>
          <w:lang w:eastAsia="en-US"/>
        </w:rPr>
        <w:t>л</w:t>
      </w:r>
      <w:proofErr w:type="gramEnd"/>
      <w:r w:rsidRPr="0087499F">
        <w:rPr>
          <w:rFonts w:eastAsia="Calibri"/>
          <w:b/>
          <w:sz w:val="21"/>
          <w:szCs w:val="21"/>
          <w:lang w:eastAsia="en-US"/>
        </w:rPr>
        <w:t>ім</w:t>
      </w:r>
      <w:proofErr w:type="spellEnd"/>
      <w:r w:rsidRPr="0087499F">
        <w:rPr>
          <w:rFonts w:eastAsia="Calibri"/>
          <w:b/>
          <w:sz w:val="21"/>
          <w:szCs w:val="21"/>
          <w:lang w:eastAsia="en-US"/>
        </w:rPr>
        <w:t xml:space="preserve"> </w:t>
      </w: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меңгерушісі</w:t>
      </w:r>
      <w:proofErr w:type="spellEnd"/>
      <w:r>
        <w:rPr>
          <w:rFonts w:eastAsia="Calibri"/>
          <w:b/>
          <w:sz w:val="21"/>
          <w:szCs w:val="21"/>
          <w:lang w:eastAsia="en-US"/>
        </w:rPr>
        <w:t xml:space="preserve">  __________________________ </w:t>
      </w:r>
      <w:proofErr w:type="spellStart"/>
      <w:r>
        <w:rPr>
          <w:rFonts w:eastAsia="Calibri"/>
          <w:b/>
          <w:sz w:val="21"/>
          <w:szCs w:val="21"/>
          <w:lang w:eastAsia="en-US"/>
        </w:rPr>
        <w:t>Гордымова</w:t>
      </w:r>
      <w:proofErr w:type="spellEnd"/>
      <w:r>
        <w:rPr>
          <w:rFonts w:eastAsia="Calibri"/>
          <w:b/>
          <w:sz w:val="21"/>
          <w:szCs w:val="21"/>
          <w:lang w:eastAsia="en-US"/>
        </w:rPr>
        <w:t xml:space="preserve"> Н.Н.</w:t>
      </w:r>
    </w:p>
    <w:p w:rsidR="006915A1" w:rsidRPr="00546CA8" w:rsidRDefault="006915A1" w:rsidP="006915A1">
      <w:pPr>
        <w:rPr>
          <w:rFonts w:eastAsia="Calibri"/>
          <w:b/>
          <w:sz w:val="21"/>
          <w:szCs w:val="21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Default="00A02CBE" w:rsidP="00A02CBE">
      <w:pPr>
        <w:tabs>
          <w:tab w:val="left" w:pos="13500"/>
        </w:tabs>
        <w:jc w:val="right"/>
        <w:rPr>
          <w:sz w:val="22"/>
          <w:szCs w:val="22"/>
        </w:rPr>
      </w:pPr>
      <w:r w:rsidRPr="00D578C5">
        <w:rPr>
          <w:i/>
          <w:sz w:val="22"/>
          <w:szCs w:val="22"/>
        </w:rPr>
        <w:lastRenderedPageBreak/>
        <w:t>Приложение 2</w:t>
      </w:r>
      <w:r w:rsidRPr="00AC1B2A">
        <w:rPr>
          <w:sz w:val="22"/>
          <w:szCs w:val="22"/>
        </w:rPr>
        <w:t xml:space="preserve"> </w:t>
      </w:r>
    </w:p>
    <w:p w:rsidR="00A02CBE" w:rsidRPr="000866B5" w:rsidRDefault="00A02CBE" w:rsidP="00A02CBE">
      <w:pPr>
        <w:tabs>
          <w:tab w:val="left" w:pos="13500"/>
        </w:tabs>
        <w:jc w:val="right"/>
        <w:rPr>
          <w:sz w:val="22"/>
          <w:szCs w:val="22"/>
        </w:rPr>
      </w:pPr>
      <w:r w:rsidRPr="00AC1B2A">
        <w:rPr>
          <w:sz w:val="22"/>
          <w:szCs w:val="22"/>
        </w:rPr>
        <w:t>к Тендерной документации</w:t>
      </w:r>
    </w:p>
    <w:p w:rsidR="00A02CBE" w:rsidRDefault="00A02CBE" w:rsidP="00A02C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Техническая спецификация</w:t>
      </w:r>
      <w:r w:rsidRPr="00E7468C">
        <w:rPr>
          <w:b/>
          <w:sz w:val="22"/>
          <w:szCs w:val="22"/>
        </w:rPr>
        <w:t xml:space="preserve"> закупаемых товаров</w:t>
      </w:r>
    </w:p>
    <w:p w:rsidR="00A02CBE" w:rsidRPr="000866B5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96"/>
        <w:gridCol w:w="8263"/>
        <w:gridCol w:w="1418"/>
        <w:gridCol w:w="1470"/>
      </w:tblGrid>
      <w:tr w:rsidR="00A02CBE" w:rsidRPr="00F30134" w:rsidTr="008B12F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02CBE" w:rsidRPr="00F30134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F30134">
              <w:rPr>
                <w:b/>
                <w:sz w:val="22"/>
                <w:szCs w:val="22"/>
              </w:rPr>
              <w:t>№ лота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A02CBE" w:rsidRPr="00F30134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F30134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8263" w:type="dxa"/>
            <w:vAlign w:val="center"/>
          </w:tcPr>
          <w:p w:rsidR="00A02CBE" w:rsidRPr="00F30134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F30134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2CBE" w:rsidRPr="00F30134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F30134">
              <w:rPr>
                <w:b/>
                <w:sz w:val="22"/>
                <w:szCs w:val="22"/>
              </w:rPr>
              <w:t xml:space="preserve">Фасовка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02CBE" w:rsidRPr="00F30134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F30134">
              <w:rPr>
                <w:b/>
                <w:sz w:val="22"/>
                <w:szCs w:val="22"/>
              </w:rPr>
              <w:t>Кол</w:t>
            </w:r>
          </w:p>
          <w:p w:rsidR="00A02CBE" w:rsidRPr="00F30134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F30134">
              <w:rPr>
                <w:b/>
                <w:sz w:val="22"/>
                <w:szCs w:val="22"/>
              </w:rPr>
              <w:t>-во</w:t>
            </w:r>
          </w:p>
        </w:tc>
      </w:tr>
      <w:tr w:rsidR="00F30134" w:rsidRPr="00F30134" w:rsidTr="008B12FB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30134" w:rsidRPr="00F30134" w:rsidRDefault="00F30134" w:rsidP="00EB6A77">
            <w:pPr>
              <w:ind w:left="-250" w:right="-107" w:firstLine="142"/>
              <w:jc w:val="center"/>
              <w:rPr>
                <w:sz w:val="22"/>
                <w:szCs w:val="22"/>
                <w:lang w:val="en-US"/>
              </w:rPr>
            </w:pPr>
            <w:r w:rsidRPr="00F30134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496" w:type="dxa"/>
            <w:shd w:val="clear" w:color="auto" w:fill="auto"/>
          </w:tcPr>
          <w:p w:rsidR="00F30134" w:rsidRPr="00F30134" w:rsidRDefault="00F30134">
            <w:pPr>
              <w:jc w:val="center"/>
              <w:rPr>
                <w:color w:val="000000"/>
                <w:sz w:val="22"/>
                <w:szCs w:val="22"/>
              </w:rPr>
            </w:pPr>
            <w:r w:rsidRPr="00F30134">
              <w:rPr>
                <w:color w:val="000000"/>
                <w:sz w:val="22"/>
                <w:szCs w:val="22"/>
              </w:rPr>
              <w:t xml:space="preserve">Шприц </w:t>
            </w:r>
            <w:proofErr w:type="spellStart"/>
            <w:r w:rsidRPr="00F30134">
              <w:rPr>
                <w:color w:val="000000"/>
                <w:sz w:val="22"/>
                <w:szCs w:val="22"/>
              </w:rPr>
              <w:t>Bioject</w:t>
            </w:r>
            <w:proofErr w:type="spellEnd"/>
            <w:r w:rsidRPr="00F30134">
              <w:rPr>
                <w:color w:val="000000"/>
                <w:sz w:val="22"/>
                <w:szCs w:val="22"/>
              </w:rPr>
              <w:t xml:space="preserve">® </w:t>
            </w:r>
            <w:proofErr w:type="spellStart"/>
            <w:r w:rsidRPr="00F30134">
              <w:rPr>
                <w:color w:val="000000"/>
                <w:sz w:val="22"/>
                <w:szCs w:val="22"/>
              </w:rPr>
              <w:t>Budget</w:t>
            </w:r>
            <w:proofErr w:type="spellEnd"/>
            <w:r w:rsidRPr="00F30134">
              <w:rPr>
                <w:color w:val="000000"/>
                <w:sz w:val="22"/>
                <w:szCs w:val="22"/>
              </w:rPr>
              <w:t xml:space="preserve"> инъекционный </w:t>
            </w:r>
            <w:proofErr w:type="spellStart"/>
            <w:r w:rsidRPr="00F30134">
              <w:rPr>
                <w:color w:val="000000"/>
                <w:sz w:val="22"/>
                <w:szCs w:val="22"/>
              </w:rPr>
              <w:t>трехкомпонентный</w:t>
            </w:r>
            <w:proofErr w:type="spellEnd"/>
            <w:r w:rsidRPr="00F30134">
              <w:rPr>
                <w:color w:val="000000"/>
                <w:sz w:val="22"/>
                <w:szCs w:val="22"/>
              </w:rPr>
              <w:t xml:space="preserve"> стерильный однократного применения </w:t>
            </w:r>
            <w:proofErr w:type="spellStart"/>
            <w:r w:rsidRPr="00F30134">
              <w:rPr>
                <w:color w:val="000000"/>
                <w:sz w:val="22"/>
                <w:szCs w:val="22"/>
              </w:rPr>
              <w:t>объемами</w:t>
            </w:r>
            <w:proofErr w:type="spellEnd"/>
            <w:r w:rsidRPr="00F30134">
              <w:rPr>
                <w:color w:val="000000"/>
                <w:sz w:val="22"/>
                <w:szCs w:val="22"/>
              </w:rPr>
              <w:t xml:space="preserve">: 2мл; с иглами 23Gx1  </w:t>
            </w:r>
          </w:p>
        </w:tc>
        <w:tc>
          <w:tcPr>
            <w:tcW w:w="8263" w:type="dxa"/>
          </w:tcPr>
          <w:p w:rsidR="008B12FB" w:rsidRDefault="00F30134" w:rsidP="008B12FB">
            <w:pPr>
              <w:jc w:val="both"/>
              <w:rPr>
                <w:color w:val="000000"/>
                <w:sz w:val="22"/>
                <w:szCs w:val="22"/>
              </w:rPr>
            </w:pPr>
            <w:r w:rsidRPr="00F30134">
              <w:rPr>
                <w:color w:val="000000"/>
                <w:sz w:val="22"/>
                <w:szCs w:val="22"/>
              </w:rPr>
              <w:t xml:space="preserve">Шприц изготовлен из высококачественного пластика и состоит из поршня, уплотнительного резинового кольца и цилиндра с градуировкой. Игла с </w:t>
            </w:r>
            <w:proofErr w:type="spellStart"/>
            <w:r w:rsidRPr="00F30134">
              <w:rPr>
                <w:color w:val="000000"/>
                <w:sz w:val="22"/>
                <w:szCs w:val="22"/>
              </w:rPr>
              <w:t>трехгранной</w:t>
            </w:r>
            <w:proofErr w:type="spellEnd"/>
            <w:r w:rsidRPr="00F30134">
              <w:rPr>
                <w:color w:val="000000"/>
                <w:sz w:val="22"/>
                <w:szCs w:val="22"/>
              </w:rPr>
              <w:t xml:space="preserve"> заточкой покрыта тонким слоем силикона.</w:t>
            </w:r>
            <w:r w:rsidR="008B12FB">
              <w:rPr>
                <w:color w:val="000000"/>
                <w:sz w:val="22"/>
                <w:szCs w:val="22"/>
              </w:rPr>
              <w:t xml:space="preserve"> </w:t>
            </w:r>
          </w:p>
          <w:p w:rsidR="00F30134" w:rsidRPr="00F30134" w:rsidRDefault="008B12FB" w:rsidP="008B12FB">
            <w:pPr>
              <w:jc w:val="both"/>
              <w:rPr>
                <w:color w:val="000000"/>
                <w:sz w:val="22"/>
                <w:szCs w:val="22"/>
              </w:rPr>
            </w:pPr>
            <w:r w:rsidRPr="008B12FB">
              <w:rPr>
                <w:color w:val="000000"/>
                <w:sz w:val="22"/>
                <w:szCs w:val="22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30134" w:rsidRPr="00F30134" w:rsidRDefault="00F30134">
            <w:pPr>
              <w:jc w:val="center"/>
              <w:rPr>
                <w:color w:val="000000"/>
                <w:sz w:val="22"/>
                <w:szCs w:val="22"/>
              </w:rPr>
            </w:pPr>
            <w:r w:rsidRPr="00F30134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30134" w:rsidRPr="00F30134" w:rsidRDefault="00F30134">
            <w:pPr>
              <w:jc w:val="center"/>
              <w:rPr>
                <w:color w:val="000000"/>
                <w:sz w:val="22"/>
                <w:szCs w:val="22"/>
              </w:rPr>
            </w:pPr>
            <w:r w:rsidRPr="00F30134">
              <w:rPr>
                <w:color w:val="000000"/>
                <w:sz w:val="22"/>
                <w:szCs w:val="22"/>
              </w:rPr>
              <w:t>150 000,00</w:t>
            </w:r>
          </w:p>
        </w:tc>
      </w:tr>
      <w:tr w:rsidR="00F30134" w:rsidRPr="00F30134" w:rsidTr="008B12FB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30134" w:rsidRPr="00F30134" w:rsidRDefault="00F30134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30134">
              <w:rPr>
                <w:sz w:val="22"/>
                <w:szCs w:val="22"/>
              </w:rPr>
              <w:t>2</w:t>
            </w:r>
          </w:p>
        </w:tc>
        <w:tc>
          <w:tcPr>
            <w:tcW w:w="3496" w:type="dxa"/>
            <w:shd w:val="clear" w:color="auto" w:fill="auto"/>
          </w:tcPr>
          <w:p w:rsidR="00F30134" w:rsidRPr="00F30134" w:rsidRDefault="00F30134">
            <w:pPr>
              <w:jc w:val="center"/>
              <w:rPr>
                <w:color w:val="000000"/>
                <w:sz w:val="22"/>
                <w:szCs w:val="22"/>
              </w:rPr>
            </w:pPr>
            <w:r w:rsidRPr="00F30134">
              <w:rPr>
                <w:color w:val="000000"/>
                <w:sz w:val="22"/>
                <w:szCs w:val="22"/>
              </w:rPr>
              <w:t xml:space="preserve">Шприц инъекционный </w:t>
            </w:r>
            <w:proofErr w:type="spellStart"/>
            <w:r w:rsidRPr="00F30134">
              <w:rPr>
                <w:color w:val="000000"/>
                <w:sz w:val="22"/>
                <w:szCs w:val="22"/>
              </w:rPr>
              <w:t>трехкомпонентный</w:t>
            </w:r>
            <w:proofErr w:type="spellEnd"/>
            <w:r w:rsidRPr="00F30134">
              <w:rPr>
                <w:color w:val="000000"/>
                <w:sz w:val="22"/>
                <w:szCs w:val="22"/>
              </w:rPr>
              <w:t xml:space="preserve"> стерильный однократного применения </w:t>
            </w:r>
            <w:proofErr w:type="spellStart"/>
            <w:r w:rsidRPr="00F30134">
              <w:rPr>
                <w:color w:val="000000"/>
                <w:sz w:val="22"/>
                <w:szCs w:val="22"/>
              </w:rPr>
              <w:t>Bioject</w:t>
            </w:r>
            <w:proofErr w:type="spellEnd"/>
            <w:r w:rsidRPr="00F30134">
              <w:rPr>
                <w:color w:val="000000"/>
                <w:sz w:val="22"/>
                <w:szCs w:val="22"/>
              </w:rPr>
              <w:t xml:space="preserve">® </w:t>
            </w:r>
            <w:proofErr w:type="spellStart"/>
            <w:r w:rsidRPr="00F30134">
              <w:rPr>
                <w:color w:val="000000"/>
                <w:sz w:val="22"/>
                <w:szCs w:val="22"/>
              </w:rPr>
              <w:t>Budget</w:t>
            </w:r>
            <w:proofErr w:type="spellEnd"/>
            <w:r w:rsidRPr="00F3013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134">
              <w:rPr>
                <w:color w:val="000000"/>
                <w:sz w:val="22"/>
                <w:szCs w:val="22"/>
              </w:rPr>
              <w:t>объемами</w:t>
            </w:r>
            <w:proofErr w:type="spellEnd"/>
            <w:r w:rsidRPr="00F30134">
              <w:rPr>
                <w:color w:val="000000"/>
                <w:sz w:val="22"/>
                <w:szCs w:val="22"/>
              </w:rPr>
              <w:t xml:space="preserve">: 5мл с иглами 22Gx1 1/2  </w:t>
            </w:r>
          </w:p>
        </w:tc>
        <w:tc>
          <w:tcPr>
            <w:tcW w:w="8263" w:type="dxa"/>
          </w:tcPr>
          <w:p w:rsidR="008B12FB" w:rsidRDefault="00F30134" w:rsidP="008B12FB">
            <w:pPr>
              <w:jc w:val="both"/>
              <w:rPr>
                <w:color w:val="000000"/>
                <w:sz w:val="22"/>
                <w:szCs w:val="22"/>
              </w:rPr>
            </w:pPr>
            <w:r w:rsidRPr="00F30134">
              <w:rPr>
                <w:color w:val="000000"/>
                <w:sz w:val="22"/>
                <w:szCs w:val="22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</w:t>
            </w:r>
            <w:proofErr w:type="spellStart"/>
            <w:r w:rsidRPr="00F30134">
              <w:rPr>
                <w:color w:val="000000"/>
                <w:sz w:val="22"/>
                <w:szCs w:val="22"/>
              </w:rPr>
              <w:t>трехгранной</w:t>
            </w:r>
            <w:proofErr w:type="spellEnd"/>
            <w:r w:rsidRPr="00F30134">
              <w:rPr>
                <w:color w:val="000000"/>
                <w:sz w:val="22"/>
                <w:szCs w:val="22"/>
              </w:rPr>
              <w:t xml:space="preserve"> заточкой покрыта тонким слоем силикона.</w:t>
            </w:r>
            <w:r w:rsidR="008B12FB">
              <w:rPr>
                <w:color w:val="000000"/>
                <w:sz w:val="22"/>
                <w:szCs w:val="22"/>
              </w:rPr>
              <w:t xml:space="preserve"> </w:t>
            </w:r>
          </w:p>
          <w:p w:rsidR="00F30134" w:rsidRPr="00F30134" w:rsidRDefault="008B12FB" w:rsidP="008B12FB">
            <w:pPr>
              <w:jc w:val="both"/>
              <w:rPr>
                <w:color w:val="000000"/>
                <w:sz w:val="22"/>
                <w:szCs w:val="22"/>
              </w:rPr>
            </w:pPr>
            <w:r w:rsidRPr="008B12FB">
              <w:rPr>
                <w:color w:val="000000"/>
                <w:sz w:val="22"/>
                <w:szCs w:val="22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30134" w:rsidRPr="00F30134" w:rsidRDefault="00F30134">
            <w:pPr>
              <w:jc w:val="center"/>
              <w:rPr>
                <w:color w:val="000000"/>
                <w:sz w:val="22"/>
                <w:szCs w:val="22"/>
              </w:rPr>
            </w:pPr>
            <w:r w:rsidRPr="00F30134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30134" w:rsidRPr="00F30134" w:rsidRDefault="00F30134">
            <w:pPr>
              <w:jc w:val="center"/>
              <w:rPr>
                <w:color w:val="000000"/>
                <w:sz w:val="22"/>
                <w:szCs w:val="22"/>
              </w:rPr>
            </w:pPr>
            <w:r w:rsidRPr="00F30134">
              <w:rPr>
                <w:color w:val="000000"/>
                <w:sz w:val="22"/>
                <w:szCs w:val="22"/>
              </w:rPr>
              <w:t>150 000,00</w:t>
            </w:r>
          </w:p>
        </w:tc>
      </w:tr>
    </w:tbl>
    <w:p w:rsidR="00A02CBE" w:rsidRPr="00016418" w:rsidRDefault="00A02CBE" w:rsidP="00A02CBE">
      <w:pPr>
        <w:rPr>
          <w:sz w:val="22"/>
          <w:szCs w:val="22"/>
        </w:rPr>
      </w:pPr>
      <w:proofErr w:type="spellStart"/>
      <w:r w:rsidRPr="00016418">
        <w:rPr>
          <w:sz w:val="22"/>
          <w:szCs w:val="22"/>
        </w:rPr>
        <w:t>п.п</w:t>
      </w:r>
      <w:proofErr w:type="spellEnd"/>
      <w:r w:rsidRPr="00016418">
        <w:rPr>
          <w:sz w:val="22"/>
          <w:szCs w:val="22"/>
        </w:rPr>
        <w:t xml:space="preserve">. </w:t>
      </w:r>
      <w:r w:rsidR="00907CCE" w:rsidRPr="00291A4F">
        <w:rPr>
          <w:sz w:val="22"/>
          <w:szCs w:val="22"/>
        </w:rPr>
        <w:t>1</w:t>
      </w:r>
      <w:r w:rsidR="00907CCE">
        <w:rPr>
          <w:sz w:val="22"/>
          <w:szCs w:val="22"/>
        </w:rPr>
        <w:t>1</w:t>
      </w:r>
      <w:bookmarkStart w:id="0" w:name="_GoBack"/>
      <w:bookmarkEnd w:id="0"/>
      <w:r w:rsidRPr="00016418">
        <w:rPr>
          <w:sz w:val="22"/>
          <w:szCs w:val="22"/>
        </w:rPr>
        <w:t>. Глава 4: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     </w:t>
      </w:r>
      <w:r w:rsidRPr="00016418">
        <w:rPr>
          <w:sz w:val="22"/>
          <w:szCs w:val="22"/>
        </w:rPr>
        <w:tab/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016418">
        <w:rPr>
          <w:sz w:val="22"/>
          <w:szCs w:val="22"/>
        </w:rPr>
        <w:t>включенных</w:t>
      </w:r>
      <w:proofErr w:type="spellEnd"/>
      <w:r w:rsidRPr="00016418">
        <w:rPr>
          <w:sz w:val="22"/>
          <w:szCs w:val="22"/>
        </w:rPr>
        <w:t xml:space="preserve"> в перечень орфанных препаратов, </w:t>
      </w:r>
      <w:proofErr w:type="spellStart"/>
      <w:r w:rsidRPr="00016418">
        <w:rPr>
          <w:sz w:val="22"/>
          <w:szCs w:val="22"/>
        </w:rPr>
        <w:t>утвержденный</w:t>
      </w:r>
      <w:proofErr w:type="spellEnd"/>
      <w:r w:rsidRPr="00016418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2) соответствие характеристики или технической спецификации условиям объявления или приглашения на закуп. При этом</w:t>
      </w:r>
      <w:proofErr w:type="gramStart"/>
      <w:r w:rsidRPr="00016418">
        <w:rPr>
          <w:sz w:val="22"/>
          <w:szCs w:val="22"/>
        </w:rPr>
        <w:t>,</w:t>
      </w:r>
      <w:proofErr w:type="gramEnd"/>
      <w:r w:rsidRPr="00016418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Pr="0093642A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9550E7" w:rsidRPr="00CB59FB" w:rsidRDefault="00A02CBE" w:rsidP="00CB59FB">
      <w:pPr>
        <w:jc w:val="center"/>
        <w:rPr>
          <w:rFonts w:eastAsia="Calibri"/>
          <w:b/>
          <w:sz w:val="21"/>
          <w:szCs w:val="21"/>
          <w:lang w:eastAsia="en-US"/>
        </w:rPr>
      </w:pPr>
      <w:r w:rsidRPr="00030010">
        <w:rPr>
          <w:rFonts w:eastAsia="Calibri"/>
          <w:lang w:eastAsia="en-US"/>
        </w:rPr>
        <w:t xml:space="preserve">  </w:t>
      </w:r>
      <w:r w:rsidR="006915A1" w:rsidRPr="0087499F">
        <w:rPr>
          <w:rFonts w:eastAsia="Calibri"/>
          <w:b/>
          <w:sz w:val="21"/>
          <w:szCs w:val="21"/>
          <w:lang w:eastAsia="en-US"/>
        </w:rPr>
        <w:t xml:space="preserve">Заведующая </w:t>
      </w:r>
      <w:proofErr w:type="spellStart"/>
      <w:r w:rsidR="006915A1" w:rsidRPr="0087499F">
        <w:rPr>
          <w:rFonts w:eastAsia="Calibri"/>
          <w:b/>
          <w:sz w:val="21"/>
          <w:szCs w:val="21"/>
          <w:lang w:eastAsia="en-US"/>
        </w:rPr>
        <w:t>эпид</w:t>
      </w:r>
      <w:proofErr w:type="spellEnd"/>
      <w:r w:rsidR="006915A1" w:rsidRPr="0087499F">
        <w:rPr>
          <w:rFonts w:eastAsia="Calibri"/>
          <w:b/>
          <w:sz w:val="21"/>
          <w:szCs w:val="21"/>
          <w:lang w:eastAsia="en-US"/>
        </w:rPr>
        <w:t>. отделом</w:t>
      </w:r>
      <w:r w:rsidR="006915A1">
        <w:rPr>
          <w:rFonts w:eastAsia="Calibri"/>
          <w:b/>
          <w:sz w:val="21"/>
          <w:szCs w:val="21"/>
          <w:lang w:eastAsia="en-US"/>
        </w:rPr>
        <w:t xml:space="preserve">__________________________ </w:t>
      </w:r>
      <w:proofErr w:type="spellStart"/>
      <w:r w:rsidR="006915A1">
        <w:rPr>
          <w:rFonts w:eastAsia="Calibri"/>
          <w:b/>
          <w:sz w:val="21"/>
          <w:szCs w:val="21"/>
          <w:lang w:eastAsia="en-US"/>
        </w:rPr>
        <w:t>Гордымова</w:t>
      </w:r>
      <w:proofErr w:type="spellEnd"/>
      <w:r w:rsidR="00CB59FB">
        <w:rPr>
          <w:rFonts w:eastAsia="Calibri"/>
          <w:b/>
          <w:sz w:val="21"/>
          <w:szCs w:val="21"/>
          <w:lang w:eastAsia="en-US"/>
        </w:rPr>
        <w:t xml:space="preserve"> Н.Н.</w:t>
      </w:r>
    </w:p>
    <w:sectPr w:rsidR="009550E7" w:rsidRPr="00CB59FB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0010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E55"/>
    <w:rsid w:val="00172316"/>
    <w:rsid w:val="001776F2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6493A"/>
    <w:rsid w:val="00267A30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71E59"/>
    <w:rsid w:val="00372069"/>
    <w:rsid w:val="00377036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577B4"/>
    <w:rsid w:val="00562834"/>
    <w:rsid w:val="00563893"/>
    <w:rsid w:val="005660B8"/>
    <w:rsid w:val="00570BF5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63257"/>
    <w:rsid w:val="00664D34"/>
    <w:rsid w:val="006744A6"/>
    <w:rsid w:val="00675DE3"/>
    <w:rsid w:val="006776CB"/>
    <w:rsid w:val="006915A1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7019D"/>
    <w:rsid w:val="00774C15"/>
    <w:rsid w:val="00780774"/>
    <w:rsid w:val="007C50DB"/>
    <w:rsid w:val="007D3939"/>
    <w:rsid w:val="007F08A1"/>
    <w:rsid w:val="00805664"/>
    <w:rsid w:val="008266CA"/>
    <w:rsid w:val="00836538"/>
    <w:rsid w:val="00841538"/>
    <w:rsid w:val="008649A3"/>
    <w:rsid w:val="00884691"/>
    <w:rsid w:val="008869D0"/>
    <w:rsid w:val="008B12FB"/>
    <w:rsid w:val="008D7936"/>
    <w:rsid w:val="008F1F88"/>
    <w:rsid w:val="0090430E"/>
    <w:rsid w:val="00907CCE"/>
    <w:rsid w:val="00912ED9"/>
    <w:rsid w:val="0092062A"/>
    <w:rsid w:val="00920711"/>
    <w:rsid w:val="009260FF"/>
    <w:rsid w:val="0093642A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55C5D"/>
    <w:rsid w:val="00CA55B8"/>
    <w:rsid w:val="00CB08CE"/>
    <w:rsid w:val="00CB1970"/>
    <w:rsid w:val="00CB59FB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EF7"/>
    <w:rsid w:val="00DB1E7F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72A7"/>
    <w:rsid w:val="00E742CE"/>
    <w:rsid w:val="00E92A9F"/>
    <w:rsid w:val="00EA52E0"/>
    <w:rsid w:val="00EB14A6"/>
    <w:rsid w:val="00EB6A77"/>
    <w:rsid w:val="00EE0BB2"/>
    <w:rsid w:val="00EE2A92"/>
    <w:rsid w:val="00F13671"/>
    <w:rsid w:val="00F27BAB"/>
    <w:rsid w:val="00F30134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300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00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300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300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00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30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93275-DF46-4556-B309-5538ADB2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2022-02-21T06:57:00Z</cp:lastPrinted>
  <dcterms:created xsi:type="dcterms:W3CDTF">2022-03-24T15:38:00Z</dcterms:created>
  <dcterms:modified xsi:type="dcterms:W3CDTF">2023-01-24T08:33:00Z</dcterms:modified>
</cp:coreProperties>
</file>